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511FD14A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2020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097AAAE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2020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2020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24A89E11" w14:textId="70444DB2" w:rsidR="00E932AD" w:rsidRDefault="00675E1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>
        <w:t>Освіта для сталого розвитку: педагогічний ракурс</w:t>
      </w:r>
    </w:p>
    <w:p w14:paraId="076592C3" w14:textId="77777777" w:rsidR="00675E1C" w:rsidRPr="006C31B9" w:rsidRDefault="00675E1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55375" w14:textId="77777777" w:rsidR="004F6474" w:rsidRDefault="004F6474">
      <w:r>
        <w:separator/>
      </w:r>
    </w:p>
  </w:endnote>
  <w:endnote w:type="continuationSeparator" w:id="0">
    <w:p w14:paraId="7D60D30D" w14:textId="77777777" w:rsidR="004F6474" w:rsidRDefault="004F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5B6E" w14:textId="77777777" w:rsidR="004F6474" w:rsidRDefault="004F6474">
      <w:r>
        <w:separator/>
      </w:r>
    </w:p>
  </w:footnote>
  <w:footnote w:type="continuationSeparator" w:id="0">
    <w:p w14:paraId="2ABBB7C1" w14:textId="77777777" w:rsidR="004F6474" w:rsidRDefault="004F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Освіта для сталого розвитку: педагогічний ракурс</dc:subject>
  <dc:creator>Центр прогресивної освіти "Генезум"</dc:creator>
  <cp:keywords/>
  <cp:lastModifiedBy>Svetlana</cp:lastModifiedBy>
  <cp:revision>10</cp:revision>
  <cp:lastPrinted>2018-06-01T09:31:00Z</cp:lastPrinted>
  <dcterms:created xsi:type="dcterms:W3CDTF">2020-10-18T23:45:00Z</dcterms:created>
  <dcterms:modified xsi:type="dcterms:W3CDTF">2020-10-19T00:12:00Z</dcterms:modified>
</cp:coreProperties>
</file>